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E95" w:rsidRPr="0055392F" w:rsidRDefault="00303E95" w:rsidP="00F35575">
      <w:pPr>
        <w:rPr>
          <w:rFonts w:ascii="方正小标宋简体" w:eastAsia="方正小标宋简体" w:hint="eastAsia"/>
          <w:kern w:val="36"/>
          <w:sz w:val="32"/>
          <w:szCs w:val="32"/>
        </w:rPr>
      </w:pPr>
      <w:r w:rsidRPr="0055392F">
        <w:rPr>
          <w:rFonts w:ascii="方正小标宋简体" w:eastAsia="方正小标宋简体" w:hint="eastAsia"/>
          <w:kern w:val="36"/>
          <w:sz w:val="32"/>
          <w:szCs w:val="32"/>
        </w:rPr>
        <w:t>习近平“不忘初心，牢记使命”主题教育工作会议</w:t>
      </w:r>
      <w:r w:rsidR="00F35575" w:rsidRPr="0055392F">
        <w:rPr>
          <w:rFonts w:ascii="方正小标宋简体" w:eastAsia="方正小标宋简体" w:hint="eastAsia"/>
          <w:kern w:val="36"/>
          <w:sz w:val="32"/>
          <w:szCs w:val="32"/>
        </w:rPr>
        <w:t>重要</w:t>
      </w:r>
      <w:r w:rsidRPr="0055392F">
        <w:rPr>
          <w:rFonts w:ascii="方正小标宋简体" w:eastAsia="方正小标宋简体" w:hint="eastAsia"/>
          <w:kern w:val="36"/>
          <w:sz w:val="32"/>
          <w:szCs w:val="32"/>
        </w:rPr>
        <w:t>讲话</w:t>
      </w:r>
    </w:p>
    <w:p w:rsidR="00303E95" w:rsidRPr="00F35575" w:rsidRDefault="00303E95" w:rsidP="00F35575">
      <w:pPr>
        <w:rPr>
          <w:color w:val="2B2B2B"/>
          <w:kern w:val="0"/>
          <w:sz w:val="32"/>
          <w:szCs w:val="32"/>
        </w:rPr>
      </w:pPr>
    </w:p>
    <w:p w:rsidR="00F35575" w:rsidRDefault="00303E95" w:rsidP="00F35575">
      <w:pPr>
        <w:snapToGrid w:val="0"/>
        <w:spacing w:line="480" w:lineRule="exact"/>
        <w:ind w:firstLineChars="200" w:firstLine="560"/>
        <w:rPr>
          <w:rFonts w:hint="eastAsia"/>
          <w:kern w:val="0"/>
          <w:sz w:val="28"/>
          <w:szCs w:val="28"/>
        </w:rPr>
      </w:pPr>
      <w:r w:rsidRPr="00303E95">
        <w:rPr>
          <w:kern w:val="0"/>
          <w:sz w:val="28"/>
          <w:szCs w:val="28"/>
        </w:rPr>
        <w:t>新华社北京</w:t>
      </w:r>
      <w:r w:rsidRPr="00303E95">
        <w:rPr>
          <w:kern w:val="0"/>
          <w:sz w:val="28"/>
          <w:szCs w:val="28"/>
        </w:rPr>
        <w:t>5</w:t>
      </w:r>
      <w:r w:rsidRPr="00303E95">
        <w:rPr>
          <w:kern w:val="0"/>
          <w:sz w:val="28"/>
          <w:szCs w:val="28"/>
        </w:rPr>
        <w:t>月</w:t>
      </w:r>
      <w:r w:rsidRPr="00303E95">
        <w:rPr>
          <w:kern w:val="0"/>
          <w:sz w:val="28"/>
          <w:szCs w:val="28"/>
        </w:rPr>
        <w:t>31</w:t>
      </w:r>
      <w:r w:rsidRPr="00303E95">
        <w:rPr>
          <w:kern w:val="0"/>
          <w:sz w:val="28"/>
          <w:szCs w:val="28"/>
        </w:rPr>
        <w:t>日消息，</w:t>
      </w:r>
      <w:r w:rsidRPr="00303E95">
        <w:rPr>
          <w:kern w:val="0"/>
          <w:sz w:val="28"/>
          <w:szCs w:val="28"/>
        </w:rPr>
        <w:t>“</w:t>
      </w:r>
      <w:r w:rsidRPr="00303E95">
        <w:rPr>
          <w:kern w:val="0"/>
          <w:sz w:val="28"/>
          <w:szCs w:val="28"/>
        </w:rPr>
        <w:t>不忘初心、牢记使命</w:t>
      </w:r>
      <w:r w:rsidRPr="00303E95">
        <w:rPr>
          <w:kern w:val="0"/>
          <w:sz w:val="28"/>
          <w:szCs w:val="28"/>
        </w:rPr>
        <w:t>”</w:t>
      </w:r>
      <w:r w:rsidRPr="00303E95">
        <w:rPr>
          <w:kern w:val="0"/>
          <w:sz w:val="28"/>
          <w:szCs w:val="28"/>
        </w:rPr>
        <w:t>主题教育工作会议</w:t>
      </w:r>
      <w:r w:rsidRPr="00303E95">
        <w:rPr>
          <w:kern w:val="0"/>
          <w:sz w:val="28"/>
          <w:szCs w:val="28"/>
        </w:rPr>
        <w:t>31</w:t>
      </w:r>
      <w:r w:rsidRPr="00303E95">
        <w:rPr>
          <w:kern w:val="0"/>
          <w:sz w:val="28"/>
          <w:szCs w:val="28"/>
        </w:rPr>
        <w:t>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w:t>
      </w:r>
      <w:r w:rsidRPr="00303E95">
        <w:rPr>
          <w:kern w:val="0"/>
          <w:sz w:val="28"/>
          <w:szCs w:val="28"/>
        </w:rPr>
        <w:t>“</w:t>
      </w:r>
      <w:r w:rsidRPr="00303E95">
        <w:rPr>
          <w:kern w:val="0"/>
          <w:sz w:val="28"/>
          <w:szCs w:val="28"/>
        </w:rPr>
        <w:t>不忘初心、牢记使命</w:t>
      </w:r>
      <w:r w:rsidRPr="00303E95">
        <w:rPr>
          <w:kern w:val="0"/>
          <w:sz w:val="28"/>
          <w:szCs w:val="28"/>
        </w:rPr>
        <w:t>”</w:t>
      </w:r>
      <w:r w:rsidRPr="00303E95">
        <w:rPr>
          <w:kern w:val="0"/>
          <w:sz w:val="28"/>
          <w:szCs w:val="28"/>
        </w:rPr>
        <w:t>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rsidR="00F35575" w:rsidRDefault="00303E95" w:rsidP="00F35575">
      <w:pPr>
        <w:snapToGrid w:val="0"/>
        <w:spacing w:line="480" w:lineRule="exact"/>
        <w:ind w:firstLineChars="200" w:firstLine="560"/>
        <w:rPr>
          <w:rFonts w:hint="eastAsia"/>
          <w:kern w:val="0"/>
          <w:sz w:val="28"/>
          <w:szCs w:val="28"/>
        </w:rPr>
      </w:pPr>
      <w:r w:rsidRPr="00303E95">
        <w:rPr>
          <w:kern w:val="0"/>
          <w:sz w:val="28"/>
          <w:szCs w:val="28"/>
        </w:rPr>
        <w:t>习近平强调，党的十九大决定，以县处级以上领导干部为重点，在全党开展</w:t>
      </w:r>
      <w:r w:rsidRPr="00303E95">
        <w:rPr>
          <w:kern w:val="0"/>
          <w:sz w:val="28"/>
          <w:szCs w:val="28"/>
        </w:rPr>
        <w:t>“</w:t>
      </w:r>
      <w:r w:rsidRPr="00303E95">
        <w:rPr>
          <w:kern w:val="0"/>
          <w:sz w:val="28"/>
          <w:szCs w:val="28"/>
        </w:rPr>
        <w:t>不忘初心、牢记使命</w:t>
      </w:r>
      <w:r w:rsidRPr="00303E95">
        <w:rPr>
          <w:kern w:val="0"/>
          <w:sz w:val="28"/>
          <w:szCs w:val="28"/>
        </w:rPr>
        <w:t>”</w:t>
      </w:r>
      <w:r w:rsidRPr="00303E95">
        <w:rPr>
          <w:kern w:val="0"/>
          <w:sz w:val="28"/>
          <w:szCs w:val="28"/>
        </w:rPr>
        <w:t>主题教育。今年是中华人民共和国成立</w:t>
      </w:r>
      <w:r w:rsidRPr="00303E95">
        <w:rPr>
          <w:kern w:val="0"/>
          <w:sz w:val="28"/>
          <w:szCs w:val="28"/>
        </w:rPr>
        <w:t>70</w:t>
      </w:r>
      <w:r w:rsidRPr="00303E95">
        <w:rPr>
          <w:kern w:val="0"/>
          <w:sz w:val="28"/>
          <w:szCs w:val="28"/>
        </w:rPr>
        <w:t>周年，也是我们党在全国执政第</w:t>
      </w:r>
      <w:r w:rsidRPr="00303E95">
        <w:rPr>
          <w:kern w:val="0"/>
          <w:sz w:val="28"/>
          <w:szCs w:val="28"/>
        </w:rPr>
        <w:t>70</w:t>
      </w:r>
      <w:r w:rsidRPr="00303E95">
        <w:rPr>
          <w:kern w:val="0"/>
          <w:sz w:val="28"/>
          <w:szCs w:val="28"/>
        </w:rPr>
        <w:t>个年头，在这个时刻开展这次主题教育，正当其时。</w:t>
      </w:r>
      <w:r w:rsidR="00F35575">
        <w:rPr>
          <w:rFonts w:hint="eastAsia"/>
          <w:kern w:val="0"/>
          <w:sz w:val="28"/>
          <w:szCs w:val="28"/>
        </w:rPr>
        <w:t xml:space="preserve">    </w:t>
      </w:r>
    </w:p>
    <w:p w:rsidR="00F35575" w:rsidRDefault="00303E95" w:rsidP="00F35575">
      <w:pPr>
        <w:snapToGrid w:val="0"/>
        <w:spacing w:line="480" w:lineRule="exact"/>
        <w:ind w:firstLineChars="200" w:firstLine="560"/>
        <w:rPr>
          <w:rFonts w:hint="eastAsia"/>
          <w:kern w:val="0"/>
          <w:sz w:val="28"/>
          <w:szCs w:val="28"/>
        </w:rPr>
      </w:pPr>
      <w:r w:rsidRPr="00303E95">
        <w:rPr>
          <w:kern w:val="0"/>
          <w:sz w:val="28"/>
          <w:szCs w:val="28"/>
        </w:rPr>
        <w:t>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w:t>
      </w:r>
      <w:r w:rsidRPr="00303E95">
        <w:rPr>
          <w:kern w:val="0"/>
          <w:sz w:val="28"/>
          <w:szCs w:val="28"/>
        </w:rPr>
        <w:t>“</w:t>
      </w:r>
      <w:r w:rsidRPr="00303E95">
        <w:rPr>
          <w:kern w:val="0"/>
          <w:sz w:val="28"/>
          <w:szCs w:val="28"/>
        </w:rPr>
        <w:t>四个意识</w:t>
      </w:r>
      <w:r w:rsidRPr="00303E95">
        <w:rPr>
          <w:kern w:val="0"/>
          <w:sz w:val="28"/>
          <w:szCs w:val="28"/>
        </w:rPr>
        <w:t>”</w:t>
      </w:r>
      <w:r w:rsidRPr="00303E95">
        <w:rPr>
          <w:kern w:val="0"/>
          <w:sz w:val="28"/>
          <w:szCs w:val="28"/>
        </w:rPr>
        <w:t>、坚定</w:t>
      </w:r>
      <w:r w:rsidRPr="00303E95">
        <w:rPr>
          <w:kern w:val="0"/>
          <w:sz w:val="28"/>
          <w:szCs w:val="28"/>
        </w:rPr>
        <w:t>“</w:t>
      </w:r>
      <w:r w:rsidRPr="00303E95">
        <w:rPr>
          <w:kern w:val="0"/>
          <w:sz w:val="28"/>
          <w:szCs w:val="28"/>
        </w:rPr>
        <w:t>四个自信</w:t>
      </w:r>
      <w:r w:rsidRPr="00303E95">
        <w:rPr>
          <w:kern w:val="0"/>
          <w:sz w:val="28"/>
          <w:szCs w:val="28"/>
        </w:rPr>
        <w:t>”</w:t>
      </w:r>
      <w:r w:rsidRPr="00303E95">
        <w:rPr>
          <w:kern w:val="0"/>
          <w:sz w:val="28"/>
          <w:szCs w:val="28"/>
        </w:rPr>
        <w:t>、做到</w:t>
      </w:r>
      <w:r w:rsidRPr="00303E95">
        <w:rPr>
          <w:kern w:val="0"/>
          <w:sz w:val="28"/>
          <w:szCs w:val="28"/>
        </w:rPr>
        <w:t>“</w:t>
      </w:r>
      <w:r w:rsidRPr="00303E95">
        <w:rPr>
          <w:kern w:val="0"/>
          <w:sz w:val="28"/>
          <w:szCs w:val="28"/>
        </w:rPr>
        <w:t>两个维护</w:t>
      </w:r>
      <w:r w:rsidRPr="00303E95">
        <w:rPr>
          <w:kern w:val="0"/>
          <w:sz w:val="28"/>
          <w:szCs w:val="28"/>
        </w:rPr>
        <w:t>”</w:t>
      </w:r>
      <w:r w:rsidRPr="00303E95">
        <w:rPr>
          <w:kern w:val="0"/>
          <w:sz w:val="28"/>
          <w:szCs w:val="28"/>
        </w:rPr>
        <w:t>，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w:t>
      </w:r>
      <w:r w:rsidRPr="00303E95">
        <w:rPr>
          <w:kern w:val="0"/>
          <w:sz w:val="28"/>
          <w:szCs w:val="28"/>
        </w:rPr>
        <w:lastRenderedPageBreak/>
        <w:t>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rsidR="00F35575" w:rsidRDefault="00303E95" w:rsidP="00F35575">
      <w:pPr>
        <w:snapToGrid w:val="0"/>
        <w:spacing w:line="480" w:lineRule="exact"/>
        <w:ind w:firstLineChars="200" w:firstLine="560"/>
        <w:rPr>
          <w:rFonts w:hint="eastAsia"/>
          <w:kern w:val="0"/>
          <w:sz w:val="28"/>
          <w:szCs w:val="28"/>
        </w:rPr>
      </w:pPr>
      <w:r w:rsidRPr="00303E95">
        <w:rPr>
          <w:kern w:val="0"/>
          <w:sz w:val="28"/>
          <w:szCs w:val="28"/>
        </w:rPr>
        <w:t>习近平强调，党中央对这次主题教育的总要求、目标任务、方法步骤作出了明确规定，要准确把握党中央精神，结合本地区本部门本单位实际，对准目标，积极推进，确保取得预期效果。</w:t>
      </w:r>
    </w:p>
    <w:p w:rsidR="00F35575" w:rsidRDefault="00303E95" w:rsidP="00F35575">
      <w:pPr>
        <w:snapToGrid w:val="0"/>
        <w:spacing w:line="480" w:lineRule="exact"/>
        <w:ind w:firstLineChars="200" w:firstLine="560"/>
        <w:rPr>
          <w:rFonts w:hint="eastAsia"/>
          <w:kern w:val="0"/>
          <w:sz w:val="28"/>
          <w:szCs w:val="28"/>
        </w:rPr>
      </w:pPr>
      <w:r w:rsidRPr="00303E95">
        <w:rPr>
          <w:kern w:val="0"/>
          <w:sz w:val="28"/>
          <w:szCs w:val="28"/>
        </w:rPr>
        <w:t>习近平指出，</w:t>
      </w:r>
      <w:r w:rsidRPr="00303E95">
        <w:rPr>
          <w:kern w:val="0"/>
          <w:sz w:val="28"/>
          <w:szCs w:val="28"/>
        </w:rPr>
        <w:t>“</w:t>
      </w:r>
      <w:r w:rsidRPr="00303E95">
        <w:rPr>
          <w:kern w:val="0"/>
          <w:sz w:val="28"/>
          <w:szCs w:val="28"/>
        </w:rPr>
        <w:t>守初心、担使命，找差距、抓落实</w:t>
      </w:r>
      <w:r w:rsidRPr="00303E95">
        <w:rPr>
          <w:kern w:val="0"/>
          <w:sz w:val="28"/>
          <w:szCs w:val="28"/>
        </w:rPr>
        <w:t>”</w:t>
      </w:r>
      <w:r w:rsidRPr="00303E95">
        <w:rPr>
          <w:kern w:val="0"/>
          <w:sz w:val="28"/>
          <w:szCs w:val="28"/>
        </w:rPr>
        <w:t>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r w:rsidRPr="00303E95">
        <w:rPr>
          <w:kern w:val="0"/>
          <w:sz w:val="28"/>
          <w:szCs w:val="28"/>
        </w:rPr>
        <w:t>“</w:t>
      </w:r>
      <w:r w:rsidRPr="00303E95">
        <w:rPr>
          <w:kern w:val="0"/>
          <w:sz w:val="28"/>
          <w:szCs w:val="28"/>
        </w:rPr>
        <w:t>守初心、担使命，找差距、抓落实</w:t>
      </w:r>
      <w:r w:rsidRPr="00303E95">
        <w:rPr>
          <w:kern w:val="0"/>
          <w:sz w:val="28"/>
          <w:szCs w:val="28"/>
        </w:rPr>
        <w:t>”</w:t>
      </w:r>
      <w:r w:rsidRPr="00303E95">
        <w:rPr>
          <w:kern w:val="0"/>
          <w:sz w:val="28"/>
          <w:szCs w:val="28"/>
        </w:rPr>
        <w:t>是一个相互联系的整体，要全面把握，贯穿主题教育全过程。</w:t>
      </w:r>
    </w:p>
    <w:p w:rsidR="00F35575" w:rsidRDefault="00303E95" w:rsidP="00F35575">
      <w:pPr>
        <w:snapToGrid w:val="0"/>
        <w:spacing w:line="480" w:lineRule="exact"/>
        <w:ind w:firstLineChars="200" w:firstLine="560"/>
        <w:rPr>
          <w:rFonts w:hint="eastAsia"/>
          <w:kern w:val="0"/>
          <w:sz w:val="28"/>
          <w:szCs w:val="28"/>
        </w:rPr>
      </w:pPr>
      <w:r w:rsidRPr="00303E95">
        <w:rPr>
          <w:kern w:val="0"/>
          <w:sz w:val="28"/>
          <w:szCs w:val="28"/>
        </w:rPr>
        <w:t>习近平强调，理论学习有收获，重点是教育引导广大党员干部在原有学习的基础上取得新进步，加深对新时代中国特色社会主义思想和党中央大政方针的理解，学深悟透、融会贯通，增强贯彻落实的自</w:t>
      </w:r>
      <w:r w:rsidRPr="00303E95">
        <w:rPr>
          <w:kern w:val="0"/>
          <w:sz w:val="28"/>
          <w:szCs w:val="28"/>
        </w:rPr>
        <w:lastRenderedPageBreak/>
        <w:t>觉性和坚定性，提高运用党的创新理论指导实践、推动工作的能力。思想政治受洗礼，重点是教育引导广大党员干部坚定对马克思主义的信仰、对中国特色社会主义的信念，传承红色基因，增强</w:t>
      </w:r>
      <w:r w:rsidRPr="00303E95">
        <w:rPr>
          <w:kern w:val="0"/>
          <w:sz w:val="28"/>
          <w:szCs w:val="28"/>
        </w:rPr>
        <w:t>“</w:t>
      </w:r>
      <w:r w:rsidRPr="00303E95">
        <w:rPr>
          <w:kern w:val="0"/>
          <w:sz w:val="28"/>
          <w:szCs w:val="28"/>
        </w:rPr>
        <w:t>四个意识</w:t>
      </w:r>
      <w:r w:rsidRPr="00303E95">
        <w:rPr>
          <w:kern w:val="0"/>
          <w:sz w:val="28"/>
          <w:szCs w:val="28"/>
        </w:rPr>
        <w:t>”</w:t>
      </w:r>
      <w:r w:rsidRPr="00303E95">
        <w:rPr>
          <w:kern w:val="0"/>
          <w:sz w:val="28"/>
          <w:szCs w:val="28"/>
        </w:rPr>
        <w:t>、坚定</w:t>
      </w:r>
      <w:r w:rsidRPr="00303E95">
        <w:rPr>
          <w:kern w:val="0"/>
          <w:sz w:val="28"/>
          <w:szCs w:val="28"/>
        </w:rPr>
        <w:t>“</w:t>
      </w:r>
      <w:r w:rsidRPr="00303E95">
        <w:rPr>
          <w:kern w:val="0"/>
          <w:sz w:val="28"/>
          <w:szCs w:val="28"/>
        </w:rPr>
        <w:t>四个自信</w:t>
      </w:r>
      <w:r w:rsidRPr="00303E95">
        <w:rPr>
          <w:kern w:val="0"/>
          <w:sz w:val="28"/>
          <w:szCs w:val="28"/>
        </w:rPr>
        <w:t>”</w:t>
      </w:r>
      <w:r w:rsidRPr="00303E95">
        <w:rPr>
          <w:kern w:val="0"/>
          <w:sz w:val="28"/>
          <w:szCs w:val="28"/>
        </w:rPr>
        <w:t>、做到</w:t>
      </w:r>
      <w:r w:rsidRPr="00303E95">
        <w:rPr>
          <w:kern w:val="0"/>
          <w:sz w:val="28"/>
          <w:szCs w:val="28"/>
        </w:rPr>
        <w:t>“</w:t>
      </w:r>
      <w:r w:rsidRPr="00303E95">
        <w:rPr>
          <w:kern w:val="0"/>
          <w:sz w:val="28"/>
          <w:szCs w:val="28"/>
        </w:rPr>
        <w:t>两个维护</w:t>
      </w:r>
      <w:r w:rsidRPr="00303E95">
        <w:rPr>
          <w:kern w:val="0"/>
          <w:sz w:val="28"/>
          <w:szCs w:val="28"/>
        </w:rPr>
        <w:t>”</w:t>
      </w:r>
      <w:r w:rsidRPr="00303E95">
        <w:rPr>
          <w:kern w:val="0"/>
          <w:sz w:val="28"/>
          <w:szCs w:val="28"/>
        </w:rPr>
        <w:t>，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rsidR="00F35575" w:rsidRDefault="00303E95" w:rsidP="00F35575">
      <w:pPr>
        <w:snapToGrid w:val="0"/>
        <w:spacing w:line="480" w:lineRule="exact"/>
        <w:ind w:firstLineChars="200" w:firstLine="560"/>
        <w:rPr>
          <w:rFonts w:hint="eastAsia"/>
          <w:kern w:val="0"/>
          <w:sz w:val="28"/>
          <w:szCs w:val="28"/>
        </w:rPr>
      </w:pPr>
      <w:r w:rsidRPr="00303E95">
        <w:rPr>
          <w:kern w:val="0"/>
          <w:sz w:val="28"/>
          <w:szCs w:val="28"/>
        </w:rPr>
        <w:t>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w:t>
      </w:r>
      <w:r w:rsidRPr="00303E95">
        <w:rPr>
          <w:kern w:val="0"/>
          <w:sz w:val="28"/>
          <w:szCs w:val="28"/>
        </w:rPr>
        <w:t>“</w:t>
      </w:r>
      <w:r w:rsidRPr="00303E95">
        <w:rPr>
          <w:kern w:val="0"/>
          <w:sz w:val="28"/>
          <w:szCs w:val="28"/>
        </w:rPr>
        <w:t>改</w:t>
      </w:r>
      <w:r w:rsidRPr="00303E95">
        <w:rPr>
          <w:kern w:val="0"/>
          <w:sz w:val="28"/>
          <w:szCs w:val="28"/>
        </w:rPr>
        <w:t>”</w:t>
      </w:r>
      <w:r w:rsidRPr="00303E95">
        <w:rPr>
          <w:kern w:val="0"/>
          <w:sz w:val="28"/>
          <w:szCs w:val="28"/>
        </w:rPr>
        <w:t>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rsidR="00F35575" w:rsidRDefault="00303E95" w:rsidP="00F35575">
      <w:pPr>
        <w:snapToGrid w:val="0"/>
        <w:spacing w:line="480" w:lineRule="exact"/>
        <w:ind w:firstLineChars="200" w:firstLine="560"/>
        <w:rPr>
          <w:rFonts w:hint="eastAsia"/>
          <w:kern w:val="0"/>
          <w:sz w:val="28"/>
          <w:szCs w:val="28"/>
        </w:rPr>
      </w:pPr>
      <w:r w:rsidRPr="00303E95">
        <w:rPr>
          <w:kern w:val="0"/>
          <w:sz w:val="28"/>
          <w:szCs w:val="28"/>
        </w:rPr>
        <w:lastRenderedPageBreak/>
        <w:t>习近平强调，这次主题教育在中央政治局常委会领导下开展。各级党委（党组）要把主体责任扛起来，主要领导同志要担负起第一责任人责任。党委（党组）成员要认真履行</w:t>
      </w:r>
      <w:r w:rsidRPr="00303E95">
        <w:rPr>
          <w:kern w:val="0"/>
          <w:sz w:val="28"/>
          <w:szCs w:val="28"/>
        </w:rPr>
        <w:t>“</w:t>
      </w:r>
      <w:r w:rsidRPr="00303E95">
        <w:rPr>
          <w:kern w:val="0"/>
          <w:sz w:val="28"/>
          <w:szCs w:val="28"/>
        </w:rPr>
        <w:t>一岗双责</w:t>
      </w:r>
      <w:r w:rsidRPr="00303E95">
        <w:rPr>
          <w:kern w:val="0"/>
          <w:sz w:val="28"/>
          <w:szCs w:val="28"/>
        </w:rPr>
        <w:t>”</w:t>
      </w:r>
      <w:r w:rsidRPr="00303E95">
        <w:rPr>
          <w:kern w:val="0"/>
          <w:sz w:val="28"/>
          <w:szCs w:val="28"/>
        </w:rPr>
        <w:t>，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r w:rsidR="00F35575">
        <w:rPr>
          <w:rFonts w:hint="eastAsia"/>
          <w:kern w:val="0"/>
          <w:sz w:val="28"/>
          <w:szCs w:val="28"/>
        </w:rPr>
        <w:t xml:space="preserve">  </w:t>
      </w:r>
    </w:p>
    <w:p w:rsidR="00AA2E89" w:rsidRPr="00303E95" w:rsidRDefault="00303E95" w:rsidP="00F35575">
      <w:pPr>
        <w:snapToGrid w:val="0"/>
        <w:spacing w:line="480" w:lineRule="exact"/>
        <w:ind w:firstLineChars="200" w:firstLine="560"/>
        <w:rPr>
          <w:sz w:val="28"/>
          <w:szCs w:val="28"/>
        </w:rPr>
      </w:pPr>
      <w:r w:rsidRPr="00303E95">
        <w:rPr>
          <w:kern w:val="0"/>
          <w:sz w:val="28"/>
          <w:szCs w:val="28"/>
        </w:rPr>
        <w:t>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r w:rsidR="00375F87">
        <w:rPr>
          <w:rFonts w:hint="eastAsia"/>
          <w:kern w:val="0"/>
          <w:sz w:val="28"/>
          <w:szCs w:val="28"/>
        </w:rPr>
        <w:t>（节选）</w:t>
      </w:r>
    </w:p>
    <w:sectPr w:rsidR="00AA2E89" w:rsidRPr="00303E95" w:rsidSect="00AA2E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133" w:rsidRDefault="00914133" w:rsidP="00375F87">
      <w:r>
        <w:separator/>
      </w:r>
    </w:p>
  </w:endnote>
  <w:endnote w:type="continuationSeparator" w:id="1">
    <w:p w:rsidR="00914133" w:rsidRDefault="00914133" w:rsidP="00375F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133" w:rsidRDefault="00914133" w:rsidP="00375F87">
      <w:r>
        <w:separator/>
      </w:r>
    </w:p>
  </w:footnote>
  <w:footnote w:type="continuationSeparator" w:id="1">
    <w:p w:rsidR="00914133" w:rsidRDefault="00914133" w:rsidP="00375F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3E95"/>
    <w:rsid w:val="00303E95"/>
    <w:rsid w:val="00375F87"/>
    <w:rsid w:val="0055392F"/>
    <w:rsid w:val="00914133"/>
    <w:rsid w:val="00AA2E89"/>
    <w:rsid w:val="00F355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E89"/>
    <w:pPr>
      <w:widowControl w:val="0"/>
      <w:jc w:val="both"/>
    </w:pPr>
  </w:style>
  <w:style w:type="paragraph" w:styleId="1">
    <w:name w:val="heading 1"/>
    <w:basedOn w:val="a"/>
    <w:link w:val="1Char"/>
    <w:uiPriority w:val="9"/>
    <w:qFormat/>
    <w:rsid w:val="00303E95"/>
    <w:pPr>
      <w:widowControl/>
      <w:spacing w:before="100" w:beforeAutospacing="1" w:after="100" w:afterAutospacing="1"/>
      <w:jc w:val="left"/>
      <w:outlineLvl w:val="0"/>
    </w:pPr>
    <w:rPr>
      <w:rFonts w:ascii="宋体" w:eastAsia="宋体" w:hAnsi="宋体" w:cs="宋体"/>
      <w:b/>
      <w:bCs/>
      <w:kern w:val="36"/>
      <w:sz w:val="48"/>
      <w:szCs w:val="48"/>
    </w:rPr>
  </w:style>
  <w:style w:type="paragraph" w:styleId="5">
    <w:name w:val="heading 5"/>
    <w:basedOn w:val="a"/>
    <w:link w:val="5Char"/>
    <w:uiPriority w:val="9"/>
    <w:qFormat/>
    <w:rsid w:val="00303E95"/>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03E95"/>
    <w:rPr>
      <w:rFonts w:ascii="宋体" w:eastAsia="宋体" w:hAnsi="宋体" w:cs="宋体"/>
      <w:b/>
      <w:bCs/>
      <w:kern w:val="36"/>
      <w:sz w:val="48"/>
      <w:szCs w:val="48"/>
    </w:rPr>
  </w:style>
  <w:style w:type="character" w:customStyle="1" w:styleId="5Char">
    <w:name w:val="标题 5 Char"/>
    <w:basedOn w:val="a0"/>
    <w:link w:val="5"/>
    <w:uiPriority w:val="9"/>
    <w:rsid w:val="00303E95"/>
    <w:rPr>
      <w:rFonts w:ascii="宋体" w:eastAsia="宋体" w:hAnsi="宋体" w:cs="宋体"/>
      <w:b/>
      <w:bCs/>
      <w:kern w:val="0"/>
      <w:sz w:val="20"/>
      <w:szCs w:val="20"/>
    </w:rPr>
  </w:style>
  <w:style w:type="paragraph" w:customStyle="1" w:styleId="time-hm3v7ddj">
    <w:name w:val="time-hm3v7ddj"/>
    <w:basedOn w:val="a"/>
    <w:rsid w:val="00303E95"/>
    <w:pPr>
      <w:widowControl/>
      <w:spacing w:before="100" w:beforeAutospacing="1" w:after="100" w:afterAutospacing="1"/>
      <w:jc w:val="left"/>
    </w:pPr>
    <w:rPr>
      <w:rFonts w:ascii="宋体" w:eastAsia="宋体" w:hAnsi="宋体" w:cs="宋体"/>
      <w:kern w:val="0"/>
      <w:sz w:val="24"/>
      <w:szCs w:val="24"/>
    </w:rPr>
  </w:style>
  <w:style w:type="character" w:customStyle="1" w:styleId="source-2pxi2vgi">
    <w:name w:val="source-2pxi2vgi"/>
    <w:basedOn w:val="a0"/>
    <w:rsid w:val="00303E95"/>
  </w:style>
  <w:style w:type="character" w:styleId="a3">
    <w:name w:val="Hyperlink"/>
    <w:basedOn w:val="a0"/>
    <w:uiPriority w:val="99"/>
    <w:semiHidden/>
    <w:unhideWhenUsed/>
    <w:rsid w:val="00303E95"/>
    <w:rPr>
      <w:color w:val="0000FF"/>
      <w:u w:val="single"/>
    </w:rPr>
  </w:style>
  <w:style w:type="character" w:customStyle="1" w:styleId="num-1eboy5jv">
    <w:name w:val="num-1eboy5jv"/>
    <w:basedOn w:val="a0"/>
    <w:rsid w:val="00303E95"/>
  </w:style>
  <w:style w:type="character" w:customStyle="1" w:styleId="text-3qlcx-yo">
    <w:name w:val="text-3qlcx-yo"/>
    <w:basedOn w:val="a0"/>
    <w:rsid w:val="00303E95"/>
  </w:style>
  <w:style w:type="paragraph" w:styleId="a4">
    <w:name w:val="Normal (Web)"/>
    <w:basedOn w:val="a"/>
    <w:uiPriority w:val="99"/>
    <w:semiHidden/>
    <w:unhideWhenUsed/>
    <w:rsid w:val="00303E95"/>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303E95"/>
    <w:rPr>
      <w:sz w:val="18"/>
      <w:szCs w:val="18"/>
    </w:rPr>
  </w:style>
  <w:style w:type="character" w:customStyle="1" w:styleId="Char">
    <w:name w:val="批注框文本 Char"/>
    <w:basedOn w:val="a0"/>
    <w:link w:val="a5"/>
    <w:uiPriority w:val="99"/>
    <w:semiHidden/>
    <w:rsid w:val="00303E95"/>
    <w:rPr>
      <w:sz w:val="18"/>
      <w:szCs w:val="18"/>
    </w:rPr>
  </w:style>
  <w:style w:type="paragraph" w:styleId="a6">
    <w:name w:val="header"/>
    <w:basedOn w:val="a"/>
    <w:link w:val="Char0"/>
    <w:uiPriority w:val="99"/>
    <w:semiHidden/>
    <w:unhideWhenUsed/>
    <w:rsid w:val="00375F8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375F87"/>
    <w:rPr>
      <w:sz w:val="18"/>
      <w:szCs w:val="18"/>
    </w:rPr>
  </w:style>
  <w:style w:type="paragraph" w:styleId="a7">
    <w:name w:val="footer"/>
    <w:basedOn w:val="a"/>
    <w:link w:val="Char1"/>
    <w:uiPriority w:val="99"/>
    <w:semiHidden/>
    <w:unhideWhenUsed/>
    <w:rsid w:val="00375F87"/>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375F87"/>
    <w:rPr>
      <w:sz w:val="18"/>
      <w:szCs w:val="18"/>
    </w:rPr>
  </w:style>
</w:styles>
</file>

<file path=word/webSettings.xml><?xml version="1.0" encoding="utf-8"?>
<w:webSettings xmlns:r="http://schemas.openxmlformats.org/officeDocument/2006/relationships" xmlns:w="http://schemas.openxmlformats.org/wordprocessingml/2006/main">
  <w:divs>
    <w:div w:id="621614614">
      <w:bodyDiv w:val="1"/>
      <w:marLeft w:val="0"/>
      <w:marRight w:val="0"/>
      <w:marTop w:val="0"/>
      <w:marBottom w:val="0"/>
      <w:divBdr>
        <w:top w:val="none" w:sz="0" w:space="0" w:color="auto"/>
        <w:left w:val="none" w:sz="0" w:space="0" w:color="auto"/>
        <w:bottom w:val="none" w:sz="0" w:space="0" w:color="auto"/>
        <w:right w:val="none" w:sz="0" w:space="0" w:color="auto"/>
      </w:divBdr>
      <w:divsChild>
        <w:div w:id="992878391">
          <w:marLeft w:val="0"/>
          <w:marRight w:val="0"/>
          <w:marTop w:val="0"/>
          <w:marBottom w:val="0"/>
          <w:divBdr>
            <w:top w:val="none" w:sz="0" w:space="0" w:color="auto"/>
            <w:left w:val="none" w:sz="0" w:space="0" w:color="auto"/>
            <w:bottom w:val="none" w:sz="0" w:space="0" w:color="auto"/>
            <w:right w:val="none" w:sz="0" w:space="0" w:color="auto"/>
          </w:divBdr>
          <w:divsChild>
            <w:div w:id="1882936838">
              <w:marLeft w:val="0"/>
              <w:marRight w:val="0"/>
              <w:marTop w:val="0"/>
              <w:marBottom w:val="0"/>
              <w:divBdr>
                <w:top w:val="none" w:sz="0" w:space="0" w:color="auto"/>
                <w:left w:val="none" w:sz="0" w:space="0" w:color="auto"/>
                <w:bottom w:val="none" w:sz="0" w:space="0" w:color="auto"/>
                <w:right w:val="none" w:sz="0" w:space="0" w:color="auto"/>
              </w:divBdr>
              <w:divsChild>
                <w:div w:id="136560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1890">
          <w:marLeft w:val="0"/>
          <w:marRight w:val="0"/>
          <w:marTop w:val="0"/>
          <w:marBottom w:val="0"/>
          <w:divBdr>
            <w:top w:val="none" w:sz="0" w:space="0" w:color="auto"/>
            <w:left w:val="none" w:sz="0" w:space="0" w:color="auto"/>
            <w:bottom w:val="none" w:sz="0" w:space="0" w:color="auto"/>
            <w:right w:val="none" w:sz="0" w:space="0" w:color="auto"/>
          </w:divBdr>
          <w:divsChild>
            <w:div w:id="49607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SLG</dc:creator>
  <cp:lastModifiedBy>SLG</cp:lastModifiedBy>
  <cp:revision>4</cp:revision>
  <dcterms:created xsi:type="dcterms:W3CDTF">2019-06-04T02:14:00Z</dcterms:created>
  <dcterms:modified xsi:type="dcterms:W3CDTF">2019-06-04T02:21:00Z</dcterms:modified>
</cp:coreProperties>
</file>